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B7B6F" w:rsidRPr="00AF76D7" w:rsidRDefault="00B23434" w:rsidP="001B7B6F">
      <w:pPr>
        <w:pStyle w:val="Nagwek1"/>
        <w:spacing w:line="360" w:lineRule="auto"/>
        <w:ind w:left="-540" w:firstLine="1080"/>
      </w:pPr>
      <w:r w:rsidRPr="00AF76D7">
        <w:t>KARTA INFORMACYJNA</w:t>
      </w:r>
    </w:p>
    <w:p w:rsidR="001B7B6F" w:rsidRPr="00AF76D7" w:rsidRDefault="001B7B6F" w:rsidP="001B7B6F">
      <w:pPr>
        <w:spacing w:line="360" w:lineRule="auto"/>
        <w:ind w:left="540"/>
        <w:rPr>
          <w:sz w:val="12"/>
          <w:szCs w:val="12"/>
        </w:rPr>
      </w:pPr>
    </w:p>
    <w:p w:rsidR="001B7B6F" w:rsidRPr="00AF76D7" w:rsidRDefault="001B7B6F" w:rsidP="001B7B6F">
      <w:pPr>
        <w:numPr>
          <w:ilvl w:val="0"/>
          <w:numId w:val="1"/>
        </w:numPr>
        <w:spacing w:line="360" w:lineRule="auto"/>
        <w:rPr>
          <w:u w:val="single"/>
        </w:rPr>
      </w:pPr>
      <w:r w:rsidRPr="00AF76D7">
        <w:rPr>
          <w:u w:val="single"/>
        </w:rPr>
        <w:t>Podstawowe dane spółki:</w:t>
      </w:r>
    </w:p>
    <w:p w:rsidR="001B7B6F" w:rsidRPr="00AF76D7" w:rsidRDefault="001B7B6F" w:rsidP="001B7B6F">
      <w:pPr>
        <w:spacing w:line="360" w:lineRule="auto"/>
        <w:ind w:left="540"/>
      </w:pPr>
      <w:r w:rsidRPr="00AF76D7">
        <w:t xml:space="preserve">Nazwa: Miejskie </w:t>
      </w:r>
      <w:r w:rsidR="00EF1AEC">
        <w:t>Sieci Cieplne w Zduńskiej Woli s</w:t>
      </w:r>
      <w:r w:rsidRPr="00AF76D7">
        <w:t>p. z o.o.</w:t>
      </w:r>
    </w:p>
    <w:p w:rsidR="001B7B6F" w:rsidRPr="00AF76D7" w:rsidRDefault="001B7B6F" w:rsidP="001B7B6F">
      <w:pPr>
        <w:spacing w:line="360" w:lineRule="auto"/>
        <w:ind w:left="540"/>
      </w:pPr>
      <w:r w:rsidRPr="00AF76D7">
        <w:t>Adres: 98-220 Zduńska Wola, ul. Żeromskiego 7/9</w:t>
      </w:r>
    </w:p>
    <w:p w:rsidR="001B7B6F" w:rsidRPr="00AF76D7" w:rsidRDefault="001B7B6F" w:rsidP="001B7B6F">
      <w:pPr>
        <w:spacing w:line="360" w:lineRule="auto"/>
        <w:ind w:left="540"/>
      </w:pPr>
      <w:r w:rsidRPr="00AF76D7">
        <w:rPr>
          <w:lang w:val="de-DE"/>
        </w:rPr>
        <w:t>NIP: 829-000-70-77</w:t>
      </w:r>
    </w:p>
    <w:p w:rsidR="001B7B6F" w:rsidRPr="00AF76D7" w:rsidRDefault="001B7B6F" w:rsidP="001B7B6F">
      <w:pPr>
        <w:spacing w:line="360" w:lineRule="auto"/>
        <w:ind w:left="540"/>
      </w:pPr>
      <w:r w:rsidRPr="00AF76D7">
        <w:rPr>
          <w:lang w:val="de-DE"/>
        </w:rPr>
        <w:t>REGON: 730242867</w:t>
      </w:r>
    </w:p>
    <w:p w:rsidR="001B7B6F" w:rsidRPr="00AF76D7" w:rsidRDefault="001B7B6F" w:rsidP="001B7B6F">
      <w:pPr>
        <w:spacing w:line="360" w:lineRule="auto"/>
        <w:ind w:left="540"/>
      </w:pPr>
      <w:r w:rsidRPr="00AF76D7">
        <w:rPr>
          <w:lang w:val="de-DE"/>
        </w:rPr>
        <w:t>KRS: 0000145853</w:t>
      </w:r>
    </w:p>
    <w:p w:rsidR="001B7B6F" w:rsidRPr="00AF76D7" w:rsidRDefault="000D36C3" w:rsidP="001B7B6F">
      <w:pPr>
        <w:spacing w:line="360" w:lineRule="auto"/>
        <w:ind w:left="540"/>
      </w:pPr>
      <w:r w:rsidRPr="00AF76D7">
        <w:t>Kapitał Zakładowy: 11</w:t>
      </w:r>
      <w:r w:rsidR="001B7B6F" w:rsidRPr="00AF76D7">
        <w:t>.</w:t>
      </w:r>
      <w:r w:rsidR="00A15804">
        <w:t>3</w:t>
      </w:r>
      <w:r w:rsidR="001B7B6F" w:rsidRPr="00AF76D7">
        <w:t>81.200,00 PLN</w:t>
      </w:r>
    </w:p>
    <w:p w:rsidR="001B7B6F" w:rsidRPr="00AF76D7" w:rsidRDefault="001B7B6F" w:rsidP="001B7B6F">
      <w:pPr>
        <w:spacing w:line="360" w:lineRule="auto"/>
        <w:ind w:left="900" w:right="-540" w:hanging="360"/>
        <w:rPr>
          <w:sz w:val="12"/>
          <w:szCs w:val="12"/>
        </w:rPr>
      </w:pPr>
    </w:p>
    <w:p w:rsidR="001B7B6F" w:rsidRPr="00AF76D7" w:rsidRDefault="001B7B6F" w:rsidP="001B7B6F">
      <w:pPr>
        <w:spacing w:line="360" w:lineRule="auto"/>
        <w:ind w:left="900" w:right="-540" w:hanging="360"/>
      </w:pPr>
      <w:r w:rsidRPr="00AF76D7">
        <w:t xml:space="preserve">2. </w:t>
      </w:r>
      <w:r w:rsidRPr="00AF76D7">
        <w:rPr>
          <w:u w:val="single"/>
        </w:rPr>
        <w:t>Osoba do kontaktu</w:t>
      </w:r>
      <w:r w:rsidRPr="00AF76D7">
        <w:tab/>
        <w:t xml:space="preserve">-  </w:t>
      </w:r>
      <w:r w:rsidR="00FD0F9B">
        <w:rPr>
          <w:b/>
          <w:bCs/>
        </w:rPr>
        <w:t>Katarzyna Janicka</w:t>
      </w:r>
      <w:r w:rsidRPr="00AF76D7">
        <w:t xml:space="preserve"> – </w:t>
      </w:r>
      <w:r w:rsidR="004D0BEA" w:rsidRPr="00AF76D7">
        <w:t>Dyrektor finansowy</w:t>
      </w:r>
    </w:p>
    <w:p w:rsidR="001B7B6F" w:rsidRPr="00AF76D7" w:rsidRDefault="001B7B6F" w:rsidP="001B7B6F">
      <w:pPr>
        <w:spacing w:line="360" w:lineRule="auto"/>
        <w:ind w:left="540" w:right="-540"/>
        <w:rPr>
          <w:sz w:val="12"/>
          <w:szCs w:val="12"/>
        </w:rPr>
      </w:pPr>
    </w:p>
    <w:p w:rsidR="001B7B6F" w:rsidRPr="00EF1AEC" w:rsidRDefault="001B7B6F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AF76D7">
        <w:rPr>
          <w:u w:val="single"/>
        </w:rPr>
        <w:t xml:space="preserve">Rodzaj </w:t>
      </w:r>
      <w:r w:rsidRPr="00EF1AEC">
        <w:rPr>
          <w:u w:val="single"/>
        </w:rPr>
        <w:t>prowadzonej działalności</w:t>
      </w:r>
      <w:r w:rsidRPr="00EF1AEC">
        <w:t xml:space="preserve"> – </w:t>
      </w:r>
      <w:r w:rsidRPr="00EF1AEC">
        <w:rPr>
          <w:b/>
          <w:bCs/>
        </w:rPr>
        <w:t>obrót, przesył i dystrybucja energii cieplnej</w:t>
      </w:r>
    </w:p>
    <w:p w:rsidR="001B7B6F" w:rsidRPr="00EF1AEC" w:rsidRDefault="001B7B6F" w:rsidP="001B7B6F">
      <w:pPr>
        <w:spacing w:line="360" w:lineRule="auto"/>
        <w:ind w:left="540"/>
        <w:rPr>
          <w:sz w:val="12"/>
          <w:szCs w:val="12"/>
        </w:rPr>
      </w:pPr>
    </w:p>
    <w:p w:rsidR="001B7B6F" w:rsidRPr="00B93207" w:rsidRDefault="001B7B6F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EF1AEC">
        <w:rPr>
          <w:u w:val="single"/>
        </w:rPr>
        <w:t>Liczba osób zatrudnionych</w:t>
      </w:r>
      <w:r w:rsidR="0083341E">
        <w:rPr>
          <w:u w:val="single"/>
        </w:rPr>
        <w:t xml:space="preserve"> stan na 31.12.</w:t>
      </w:r>
      <w:r w:rsidR="0083341E" w:rsidRPr="00B93207">
        <w:rPr>
          <w:u w:val="single"/>
        </w:rPr>
        <w:t>20</w:t>
      </w:r>
      <w:r w:rsidR="00FD0F9B">
        <w:rPr>
          <w:u w:val="single"/>
        </w:rPr>
        <w:t>23</w:t>
      </w:r>
      <w:r w:rsidR="00AF76D7" w:rsidRPr="00B93207">
        <w:rPr>
          <w:u w:val="single"/>
        </w:rPr>
        <w:t>r.</w:t>
      </w:r>
      <w:r w:rsidRPr="00B93207">
        <w:t xml:space="preserve"> – </w:t>
      </w:r>
      <w:r w:rsidR="00B93207" w:rsidRPr="00B93207">
        <w:rPr>
          <w:b/>
          <w:bCs/>
        </w:rPr>
        <w:t>3</w:t>
      </w:r>
      <w:r w:rsidR="00FD0F9B">
        <w:rPr>
          <w:b/>
          <w:bCs/>
        </w:rPr>
        <w:t>3</w:t>
      </w:r>
    </w:p>
    <w:p w:rsidR="00200890" w:rsidRPr="00B93207" w:rsidRDefault="00200890" w:rsidP="00200890">
      <w:pPr>
        <w:pStyle w:val="Akapitzlist"/>
        <w:rPr>
          <w:b/>
          <w:bCs/>
        </w:rPr>
      </w:pPr>
    </w:p>
    <w:p w:rsidR="00200890" w:rsidRPr="00B93207" w:rsidRDefault="00200890" w:rsidP="001B7B6F">
      <w:pPr>
        <w:numPr>
          <w:ilvl w:val="0"/>
          <w:numId w:val="2"/>
        </w:numPr>
        <w:spacing w:line="360" w:lineRule="auto"/>
        <w:rPr>
          <w:b/>
          <w:bCs/>
          <w:u w:val="single"/>
        </w:rPr>
      </w:pPr>
      <w:r w:rsidRPr="00B93207">
        <w:rPr>
          <w:u w:val="single"/>
        </w:rPr>
        <w:t>Rok rozpoczęcia działalnośc</w:t>
      </w:r>
      <w:r w:rsidRPr="00B93207">
        <w:t>i – a</w:t>
      </w:r>
      <w:r w:rsidRPr="00B93207">
        <w:rPr>
          <w:b/>
        </w:rPr>
        <w:t>kt notarialny 19.12.1995r.</w:t>
      </w:r>
    </w:p>
    <w:p w:rsidR="00122A59" w:rsidRPr="00B93207" w:rsidRDefault="00122A59" w:rsidP="00122A59">
      <w:pPr>
        <w:pStyle w:val="Akapitzlist"/>
        <w:rPr>
          <w:b/>
          <w:bCs/>
        </w:rPr>
      </w:pPr>
    </w:p>
    <w:p w:rsidR="00122A59" w:rsidRPr="00B93207" w:rsidRDefault="00122A59" w:rsidP="00122A59">
      <w:pPr>
        <w:numPr>
          <w:ilvl w:val="0"/>
          <w:numId w:val="2"/>
        </w:numPr>
        <w:spacing w:line="360" w:lineRule="auto"/>
        <w:rPr>
          <w:b/>
          <w:bCs/>
        </w:rPr>
      </w:pPr>
      <w:r w:rsidRPr="00B93207">
        <w:rPr>
          <w:bCs/>
          <w:u w:val="single"/>
        </w:rPr>
        <w:t>Podstawowy przedmiot działalności</w:t>
      </w:r>
      <w:r w:rsidRPr="00B93207">
        <w:rPr>
          <w:bCs/>
        </w:rPr>
        <w:t xml:space="preserve"> –</w:t>
      </w:r>
      <w:r w:rsidRPr="00B93207">
        <w:rPr>
          <w:b/>
          <w:bCs/>
        </w:rPr>
        <w:t xml:space="preserve"> działalność w zakresie wytwarzania i zaopatrywania w parę wodną, gorącą wodę i powietrze do układów klimatyzacyjnych wg PKD 3530 Z</w:t>
      </w:r>
    </w:p>
    <w:p w:rsidR="001B7B6F" w:rsidRPr="00B93207" w:rsidRDefault="001B7B6F" w:rsidP="001B7B6F">
      <w:pPr>
        <w:spacing w:line="360" w:lineRule="auto"/>
        <w:rPr>
          <w:sz w:val="12"/>
          <w:szCs w:val="12"/>
        </w:rPr>
      </w:pPr>
    </w:p>
    <w:p w:rsidR="001B7B6F" w:rsidRPr="00B93207" w:rsidRDefault="001B7B6F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B93207">
        <w:rPr>
          <w:u w:val="single"/>
        </w:rPr>
        <w:t xml:space="preserve">Bilans </w:t>
      </w:r>
      <w:r w:rsidR="00B93207" w:rsidRPr="00B93207">
        <w:rPr>
          <w:u w:val="single"/>
        </w:rPr>
        <w:t>sporządzony na dzień  31.12.</w:t>
      </w:r>
      <w:r w:rsidR="00056941">
        <w:rPr>
          <w:u w:val="single"/>
        </w:rPr>
        <w:t>20</w:t>
      </w:r>
      <w:r w:rsidR="00FD0F9B">
        <w:rPr>
          <w:u w:val="single"/>
        </w:rPr>
        <w:t>23</w:t>
      </w:r>
      <w:r w:rsidRPr="00B93207">
        <w:rPr>
          <w:u w:val="single"/>
        </w:rPr>
        <w:t>r. wykazuje po stronie aktywów i</w:t>
      </w:r>
      <w:r w:rsidRPr="00B93207">
        <w:t xml:space="preserve">  </w:t>
      </w:r>
      <w:r w:rsidRPr="00B93207">
        <w:rPr>
          <w:u w:val="single"/>
        </w:rPr>
        <w:t>pasywów sumę</w:t>
      </w:r>
      <w:r w:rsidRPr="00B93207">
        <w:t xml:space="preserve"> –</w:t>
      </w:r>
      <w:r w:rsidR="00FD0F9B">
        <w:rPr>
          <w:b/>
        </w:rPr>
        <w:t xml:space="preserve">27 914 987,29 </w:t>
      </w:r>
      <w:r w:rsidRPr="00B93207">
        <w:rPr>
          <w:b/>
          <w:bCs/>
        </w:rPr>
        <w:t>zł</w:t>
      </w:r>
    </w:p>
    <w:p w:rsidR="001B7B6F" w:rsidRPr="00B93207" w:rsidRDefault="001B7B6F" w:rsidP="001B7B6F">
      <w:pPr>
        <w:spacing w:line="360" w:lineRule="auto"/>
        <w:rPr>
          <w:sz w:val="12"/>
          <w:szCs w:val="12"/>
        </w:rPr>
      </w:pPr>
    </w:p>
    <w:p w:rsidR="000540B3" w:rsidRPr="00B93207" w:rsidRDefault="001B7B6F" w:rsidP="000540B3">
      <w:pPr>
        <w:numPr>
          <w:ilvl w:val="0"/>
          <w:numId w:val="2"/>
        </w:numPr>
        <w:spacing w:line="360" w:lineRule="auto"/>
        <w:rPr>
          <w:b/>
          <w:bCs/>
        </w:rPr>
      </w:pPr>
      <w:r w:rsidRPr="00B93207">
        <w:rPr>
          <w:u w:val="single"/>
        </w:rPr>
        <w:t>Rachunek zysków i str</w:t>
      </w:r>
      <w:r w:rsidR="00AF76D7" w:rsidRPr="00B93207">
        <w:rPr>
          <w:u w:val="single"/>
        </w:rPr>
        <w:t>at za rok obrotowy od 01.01.</w:t>
      </w:r>
      <w:r w:rsidR="00056941">
        <w:rPr>
          <w:u w:val="single"/>
        </w:rPr>
        <w:t>20</w:t>
      </w:r>
      <w:r w:rsidR="00FD0F9B">
        <w:rPr>
          <w:u w:val="single"/>
        </w:rPr>
        <w:t>23</w:t>
      </w:r>
      <w:r w:rsidRPr="00B93207">
        <w:rPr>
          <w:u w:val="single"/>
        </w:rPr>
        <w:t xml:space="preserve"> do 31.12.</w:t>
      </w:r>
      <w:r w:rsidR="00056941">
        <w:rPr>
          <w:u w:val="single"/>
        </w:rPr>
        <w:t>20</w:t>
      </w:r>
      <w:r w:rsidR="00FD0F9B">
        <w:rPr>
          <w:u w:val="single"/>
        </w:rPr>
        <w:t>23</w:t>
      </w:r>
      <w:r w:rsidRPr="00B93207">
        <w:t xml:space="preserve"> wykazał zysk</w:t>
      </w:r>
      <w:r w:rsidR="00F83AA0">
        <w:t xml:space="preserve"> netto</w:t>
      </w:r>
      <w:r w:rsidRPr="00B93207">
        <w:t xml:space="preserve"> – </w:t>
      </w:r>
      <w:r w:rsidR="00B93207" w:rsidRPr="00B93207">
        <w:t xml:space="preserve">              </w:t>
      </w:r>
      <w:r w:rsidR="00FD0F9B">
        <w:rPr>
          <w:b/>
        </w:rPr>
        <w:t>710 876,29</w:t>
      </w:r>
      <w:r w:rsidRPr="00B93207">
        <w:rPr>
          <w:b/>
          <w:bCs/>
        </w:rPr>
        <w:t xml:space="preserve"> zł</w:t>
      </w:r>
    </w:p>
    <w:p w:rsidR="00200890" w:rsidRPr="00B93207" w:rsidRDefault="00200890" w:rsidP="00200890">
      <w:pPr>
        <w:pStyle w:val="Akapitzlist"/>
        <w:rPr>
          <w:b/>
          <w:bCs/>
        </w:rPr>
      </w:pPr>
    </w:p>
    <w:p w:rsidR="00200890" w:rsidRPr="00072AD8" w:rsidRDefault="00B93207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B93207">
        <w:rPr>
          <w:bCs/>
          <w:u w:val="single"/>
        </w:rPr>
        <w:t>Prognozowany wynik za 20</w:t>
      </w:r>
      <w:r w:rsidR="00056941">
        <w:rPr>
          <w:bCs/>
          <w:u w:val="single"/>
        </w:rPr>
        <w:t>2</w:t>
      </w:r>
      <w:r w:rsidR="00FD0F9B">
        <w:rPr>
          <w:bCs/>
          <w:u w:val="single"/>
        </w:rPr>
        <w:t>4</w:t>
      </w:r>
      <w:r w:rsidR="00200890" w:rsidRPr="00B93207">
        <w:rPr>
          <w:bCs/>
          <w:u w:val="single"/>
        </w:rPr>
        <w:t xml:space="preserve"> rok</w:t>
      </w:r>
      <w:r w:rsidR="00200890" w:rsidRPr="00B93207">
        <w:rPr>
          <w:b/>
          <w:bCs/>
        </w:rPr>
        <w:t xml:space="preserve"> – </w:t>
      </w:r>
      <w:r w:rsidR="00200890" w:rsidRPr="00072AD8">
        <w:rPr>
          <w:b/>
          <w:bCs/>
        </w:rPr>
        <w:t>zysk</w:t>
      </w:r>
      <w:r w:rsidR="00EF1AEC" w:rsidRPr="00072AD8">
        <w:rPr>
          <w:b/>
          <w:bCs/>
        </w:rPr>
        <w:t xml:space="preserve"> netto</w:t>
      </w:r>
      <w:r w:rsidR="00200890" w:rsidRPr="00072AD8">
        <w:rPr>
          <w:b/>
          <w:bCs/>
        </w:rPr>
        <w:t xml:space="preserve">: </w:t>
      </w:r>
      <w:r w:rsidR="004C1DF3">
        <w:rPr>
          <w:b/>
          <w:bCs/>
        </w:rPr>
        <w:t>451 000</w:t>
      </w:r>
      <w:r w:rsidR="00200890" w:rsidRPr="00072AD8">
        <w:rPr>
          <w:b/>
          <w:bCs/>
        </w:rPr>
        <w:t xml:space="preserve"> zł</w:t>
      </w:r>
    </w:p>
    <w:p w:rsidR="001B7B6F" w:rsidRPr="00B93207" w:rsidRDefault="001B7B6F" w:rsidP="001B7B6F">
      <w:pPr>
        <w:spacing w:line="360" w:lineRule="auto"/>
        <w:rPr>
          <w:sz w:val="12"/>
          <w:szCs w:val="12"/>
        </w:rPr>
      </w:pPr>
    </w:p>
    <w:p w:rsidR="001B7B6F" w:rsidRPr="00B93207" w:rsidRDefault="001B7B6F" w:rsidP="001B7B6F">
      <w:pPr>
        <w:numPr>
          <w:ilvl w:val="0"/>
          <w:numId w:val="2"/>
        </w:numPr>
        <w:spacing w:line="360" w:lineRule="auto"/>
      </w:pPr>
      <w:r w:rsidRPr="00B93207">
        <w:rPr>
          <w:u w:val="single"/>
        </w:rPr>
        <w:t>Kapita</w:t>
      </w:r>
      <w:r w:rsidR="00BD6B79" w:rsidRPr="00B93207">
        <w:rPr>
          <w:u w:val="single"/>
        </w:rPr>
        <w:t>ł podstawowy  stan na 31.12.</w:t>
      </w:r>
      <w:r w:rsidR="00056941">
        <w:rPr>
          <w:u w:val="single"/>
        </w:rPr>
        <w:t>20</w:t>
      </w:r>
      <w:r w:rsidR="004148B6">
        <w:rPr>
          <w:u w:val="single"/>
        </w:rPr>
        <w:t>23</w:t>
      </w:r>
      <w:r w:rsidRPr="00B93207">
        <w:rPr>
          <w:u w:val="single"/>
        </w:rPr>
        <w:t xml:space="preserve">r. </w:t>
      </w:r>
      <w:r w:rsidRPr="00B93207">
        <w:t xml:space="preserve">– </w:t>
      </w:r>
      <w:r w:rsidRPr="00B93207">
        <w:rPr>
          <w:b/>
          <w:bCs/>
        </w:rPr>
        <w:t>1</w:t>
      </w:r>
      <w:r w:rsidR="004D0BEA" w:rsidRPr="00B93207">
        <w:rPr>
          <w:b/>
          <w:bCs/>
        </w:rPr>
        <w:t>1</w:t>
      </w:r>
      <w:r w:rsidRPr="00B93207">
        <w:rPr>
          <w:b/>
          <w:bCs/>
        </w:rPr>
        <w:t xml:space="preserve"> </w:t>
      </w:r>
      <w:r w:rsidR="004148B6">
        <w:rPr>
          <w:b/>
          <w:bCs/>
        </w:rPr>
        <w:t>3</w:t>
      </w:r>
      <w:r w:rsidRPr="00B93207">
        <w:rPr>
          <w:b/>
          <w:bCs/>
        </w:rPr>
        <w:t>81 200,00 zł</w:t>
      </w:r>
    </w:p>
    <w:p w:rsidR="001B7B6F" w:rsidRPr="00B93207" w:rsidRDefault="001B7B6F" w:rsidP="001B7B6F">
      <w:pPr>
        <w:spacing w:line="360" w:lineRule="auto"/>
        <w:rPr>
          <w:sz w:val="12"/>
          <w:szCs w:val="12"/>
        </w:rPr>
      </w:pPr>
    </w:p>
    <w:p w:rsidR="001B7B6F" w:rsidRPr="00B93207" w:rsidRDefault="001B7B6F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B93207">
        <w:rPr>
          <w:u w:val="single"/>
        </w:rPr>
        <w:t>Kapi</w:t>
      </w:r>
      <w:r w:rsidR="004D19DE" w:rsidRPr="00B93207">
        <w:rPr>
          <w:u w:val="single"/>
        </w:rPr>
        <w:t>tał zapasowy  stan na</w:t>
      </w:r>
      <w:r w:rsidR="00C62779" w:rsidRPr="00B93207">
        <w:rPr>
          <w:u w:val="single"/>
        </w:rPr>
        <w:t xml:space="preserve"> 31.12.</w:t>
      </w:r>
      <w:r w:rsidR="00056941">
        <w:rPr>
          <w:u w:val="single"/>
        </w:rPr>
        <w:t>20</w:t>
      </w:r>
      <w:r w:rsidR="00923A63">
        <w:rPr>
          <w:u w:val="single"/>
        </w:rPr>
        <w:t>23</w:t>
      </w:r>
      <w:r w:rsidRPr="00B93207">
        <w:rPr>
          <w:u w:val="single"/>
        </w:rPr>
        <w:t xml:space="preserve">r. </w:t>
      </w:r>
      <w:r w:rsidRPr="00B93207">
        <w:t xml:space="preserve">– </w:t>
      </w:r>
      <w:r w:rsidR="00B93207" w:rsidRPr="00B93207">
        <w:rPr>
          <w:b/>
        </w:rPr>
        <w:t>3</w:t>
      </w:r>
      <w:r w:rsidR="00923A63">
        <w:rPr>
          <w:b/>
        </w:rPr>
        <w:t> 983 711,48</w:t>
      </w:r>
      <w:r w:rsidRPr="00B93207">
        <w:rPr>
          <w:b/>
          <w:bCs/>
        </w:rPr>
        <w:t xml:space="preserve"> zł</w:t>
      </w:r>
    </w:p>
    <w:p w:rsidR="001B7B6F" w:rsidRPr="00B93207" w:rsidRDefault="001B7B6F" w:rsidP="001B7B6F">
      <w:pPr>
        <w:spacing w:line="360" w:lineRule="auto"/>
        <w:rPr>
          <w:sz w:val="12"/>
          <w:szCs w:val="12"/>
        </w:rPr>
      </w:pPr>
    </w:p>
    <w:p w:rsidR="001B7B6F" w:rsidRPr="00AC514B" w:rsidRDefault="001B7B6F" w:rsidP="001B7B6F">
      <w:pPr>
        <w:numPr>
          <w:ilvl w:val="0"/>
          <w:numId w:val="2"/>
        </w:numPr>
        <w:spacing w:line="360" w:lineRule="auto"/>
      </w:pPr>
      <w:r w:rsidRPr="00AC514B">
        <w:rPr>
          <w:u w:val="single"/>
        </w:rPr>
        <w:t xml:space="preserve">Rzeczowe </w:t>
      </w:r>
      <w:r w:rsidR="000D36C3" w:rsidRPr="00AC514B">
        <w:rPr>
          <w:u w:val="single"/>
        </w:rPr>
        <w:t>aktywa trwałe stan na 31.12.</w:t>
      </w:r>
      <w:r w:rsidR="00056941">
        <w:rPr>
          <w:u w:val="single"/>
        </w:rPr>
        <w:t>20</w:t>
      </w:r>
      <w:r w:rsidR="00923A63">
        <w:rPr>
          <w:u w:val="single"/>
        </w:rPr>
        <w:t>23</w:t>
      </w:r>
      <w:r w:rsidRPr="00AC514B">
        <w:rPr>
          <w:u w:val="single"/>
        </w:rPr>
        <w:t xml:space="preserve">r. </w:t>
      </w:r>
      <w:r w:rsidRPr="00AC514B">
        <w:t xml:space="preserve">– </w:t>
      </w:r>
      <w:r w:rsidR="00B93207" w:rsidRPr="00AC514B">
        <w:rPr>
          <w:b/>
        </w:rPr>
        <w:t>1</w:t>
      </w:r>
      <w:r w:rsidR="00923A63">
        <w:rPr>
          <w:b/>
        </w:rPr>
        <w:t>9 606 948,79</w:t>
      </w:r>
      <w:r w:rsidRPr="00AC514B">
        <w:rPr>
          <w:b/>
        </w:rPr>
        <w:t xml:space="preserve"> </w:t>
      </w:r>
      <w:r w:rsidRPr="00AC514B">
        <w:rPr>
          <w:b/>
          <w:bCs/>
        </w:rPr>
        <w:t xml:space="preserve">zł </w:t>
      </w:r>
    </w:p>
    <w:p w:rsidR="001B7B6F" w:rsidRPr="00AC514B" w:rsidRDefault="001B7B6F" w:rsidP="001B7B6F">
      <w:pPr>
        <w:spacing w:line="360" w:lineRule="auto"/>
        <w:rPr>
          <w:sz w:val="12"/>
          <w:szCs w:val="12"/>
        </w:rPr>
      </w:pPr>
    </w:p>
    <w:p w:rsidR="001B7B6F" w:rsidRPr="00E2554A" w:rsidRDefault="001B7B6F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AC514B">
        <w:rPr>
          <w:u w:val="single"/>
        </w:rPr>
        <w:t xml:space="preserve">Przychody ze </w:t>
      </w:r>
      <w:r w:rsidRPr="00E2554A">
        <w:rPr>
          <w:u w:val="single"/>
        </w:rPr>
        <w:t>spr</w:t>
      </w:r>
      <w:r w:rsidR="002172E0" w:rsidRPr="00E2554A">
        <w:rPr>
          <w:u w:val="single"/>
        </w:rPr>
        <w:t xml:space="preserve">zedaży i zrównane z nimi za </w:t>
      </w:r>
      <w:r w:rsidR="00056941">
        <w:rPr>
          <w:u w:val="single"/>
        </w:rPr>
        <w:t>20</w:t>
      </w:r>
      <w:r w:rsidR="00923A63">
        <w:rPr>
          <w:u w:val="single"/>
        </w:rPr>
        <w:t>23</w:t>
      </w:r>
      <w:r w:rsidRPr="00E2554A">
        <w:rPr>
          <w:u w:val="single"/>
        </w:rPr>
        <w:t xml:space="preserve">r. wyniosły </w:t>
      </w:r>
      <w:r w:rsidRPr="00E2554A">
        <w:t xml:space="preserve">– </w:t>
      </w:r>
      <w:r w:rsidR="00923A63">
        <w:rPr>
          <w:b/>
        </w:rPr>
        <w:t>37 995 409,95</w:t>
      </w:r>
      <w:r w:rsidRPr="00E2554A">
        <w:rPr>
          <w:b/>
          <w:bCs/>
        </w:rPr>
        <w:t xml:space="preserve"> zł</w:t>
      </w:r>
    </w:p>
    <w:p w:rsidR="000540B3" w:rsidRPr="00E2554A" w:rsidRDefault="000540B3" w:rsidP="000540B3">
      <w:pPr>
        <w:pStyle w:val="Akapitzlist"/>
        <w:rPr>
          <w:b/>
          <w:bCs/>
        </w:rPr>
      </w:pPr>
    </w:p>
    <w:p w:rsidR="000540B3" w:rsidRPr="00E2554A" w:rsidRDefault="000540B3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E2554A">
        <w:rPr>
          <w:u w:val="single"/>
        </w:rPr>
        <w:t>Pozost</w:t>
      </w:r>
      <w:r w:rsidR="009929E4" w:rsidRPr="00E2554A">
        <w:rPr>
          <w:u w:val="single"/>
        </w:rPr>
        <w:t xml:space="preserve">ałe przychody operacyjne za </w:t>
      </w:r>
      <w:r w:rsidR="00056941">
        <w:rPr>
          <w:u w:val="single"/>
        </w:rPr>
        <w:t>20</w:t>
      </w:r>
      <w:r w:rsidR="009A1610">
        <w:rPr>
          <w:u w:val="single"/>
        </w:rPr>
        <w:t>23</w:t>
      </w:r>
      <w:r w:rsidRPr="00E2554A">
        <w:rPr>
          <w:u w:val="single"/>
        </w:rPr>
        <w:t>r. wyniosły</w:t>
      </w:r>
      <w:r w:rsidRPr="00E2554A">
        <w:t xml:space="preserve"> –</w:t>
      </w:r>
      <w:r w:rsidRPr="00E2554A">
        <w:rPr>
          <w:b/>
        </w:rPr>
        <w:t xml:space="preserve"> </w:t>
      </w:r>
      <w:r w:rsidR="009A1610">
        <w:rPr>
          <w:b/>
        </w:rPr>
        <w:t>430 672,29</w:t>
      </w:r>
      <w:r w:rsidR="000D36C3" w:rsidRPr="00E2554A">
        <w:rPr>
          <w:b/>
        </w:rPr>
        <w:t xml:space="preserve"> zł</w:t>
      </w:r>
    </w:p>
    <w:p w:rsidR="000540B3" w:rsidRPr="00E2554A" w:rsidRDefault="000540B3" w:rsidP="000540B3">
      <w:pPr>
        <w:pStyle w:val="Akapitzlist"/>
        <w:rPr>
          <w:b/>
          <w:bCs/>
        </w:rPr>
      </w:pPr>
    </w:p>
    <w:p w:rsidR="000540B3" w:rsidRPr="00E2554A" w:rsidRDefault="000540B3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E2554A">
        <w:rPr>
          <w:u w:val="single"/>
        </w:rPr>
        <w:t xml:space="preserve">Przychody </w:t>
      </w:r>
      <w:r w:rsidR="004D0BEA" w:rsidRPr="00E2554A">
        <w:rPr>
          <w:u w:val="single"/>
        </w:rPr>
        <w:t xml:space="preserve">finansowe za </w:t>
      </w:r>
      <w:r w:rsidR="00056941">
        <w:rPr>
          <w:u w:val="single"/>
        </w:rPr>
        <w:t>20</w:t>
      </w:r>
      <w:r w:rsidR="009A1610">
        <w:rPr>
          <w:u w:val="single"/>
        </w:rPr>
        <w:t>23</w:t>
      </w:r>
      <w:r w:rsidRPr="00E2554A">
        <w:rPr>
          <w:u w:val="single"/>
        </w:rPr>
        <w:t>r. wyniosły</w:t>
      </w:r>
      <w:r w:rsidRPr="00E2554A">
        <w:t xml:space="preserve"> –</w:t>
      </w:r>
      <w:r w:rsidRPr="00E2554A">
        <w:rPr>
          <w:b/>
        </w:rPr>
        <w:t xml:space="preserve"> </w:t>
      </w:r>
      <w:r w:rsidR="00B1420E">
        <w:rPr>
          <w:b/>
        </w:rPr>
        <w:t>8</w:t>
      </w:r>
      <w:r w:rsidR="009A1610">
        <w:rPr>
          <w:b/>
        </w:rPr>
        <w:t>0 639,12</w:t>
      </w:r>
      <w:r w:rsidR="000D36C3" w:rsidRPr="00E2554A">
        <w:rPr>
          <w:b/>
        </w:rPr>
        <w:t xml:space="preserve"> zł</w:t>
      </w:r>
    </w:p>
    <w:p w:rsidR="00200890" w:rsidRPr="00E2554A" w:rsidRDefault="00200890" w:rsidP="00200890">
      <w:pPr>
        <w:pStyle w:val="Akapitzlist"/>
        <w:rPr>
          <w:b/>
          <w:bCs/>
        </w:rPr>
      </w:pPr>
    </w:p>
    <w:p w:rsidR="00200890" w:rsidRPr="00072AD8" w:rsidRDefault="00200890" w:rsidP="001B7B6F">
      <w:pPr>
        <w:numPr>
          <w:ilvl w:val="0"/>
          <w:numId w:val="2"/>
        </w:numPr>
        <w:spacing w:line="360" w:lineRule="auto"/>
        <w:rPr>
          <w:b/>
          <w:bCs/>
        </w:rPr>
      </w:pPr>
      <w:r w:rsidRPr="00E2554A">
        <w:rPr>
          <w:bCs/>
          <w:u w:val="single"/>
        </w:rPr>
        <w:t xml:space="preserve">Prognozowane </w:t>
      </w:r>
      <w:r w:rsidR="005662D0" w:rsidRPr="00E2554A">
        <w:rPr>
          <w:u w:val="single"/>
        </w:rPr>
        <w:t>p</w:t>
      </w:r>
      <w:r w:rsidRPr="00E2554A">
        <w:rPr>
          <w:u w:val="single"/>
        </w:rPr>
        <w:t>rzychody ze spr</w:t>
      </w:r>
      <w:r w:rsidR="002172E0" w:rsidRPr="00E2554A">
        <w:rPr>
          <w:u w:val="single"/>
        </w:rPr>
        <w:t>zedaży i zrównane z nimi za 20</w:t>
      </w:r>
      <w:r w:rsidR="00072AD8">
        <w:rPr>
          <w:u w:val="single"/>
        </w:rPr>
        <w:t>2</w:t>
      </w:r>
      <w:r w:rsidR="009A1610">
        <w:rPr>
          <w:u w:val="single"/>
        </w:rPr>
        <w:t>4</w:t>
      </w:r>
      <w:r w:rsidRPr="00E2554A">
        <w:rPr>
          <w:u w:val="single"/>
        </w:rPr>
        <w:t>r</w:t>
      </w:r>
      <w:r w:rsidRPr="00E2554A">
        <w:t xml:space="preserve">. – </w:t>
      </w:r>
      <w:r w:rsidR="00C15538">
        <w:rPr>
          <w:b/>
        </w:rPr>
        <w:t>40 037 346,00</w:t>
      </w:r>
      <w:r w:rsidR="000D36C3" w:rsidRPr="00072AD8">
        <w:rPr>
          <w:b/>
        </w:rPr>
        <w:t xml:space="preserve"> zł</w:t>
      </w:r>
    </w:p>
    <w:p w:rsidR="001B7B6F" w:rsidRPr="00E2554A" w:rsidRDefault="001B7B6F" w:rsidP="001B7B6F">
      <w:pPr>
        <w:spacing w:line="360" w:lineRule="auto"/>
        <w:rPr>
          <w:sz w:val="12"/>
          <w:szCs w:val="12"/>
        </w:rPr>
      </w:pPr>
    </w:p>
    <w:p w:rsidR="001B7B6F" w:rsidRPr="00E2554A" w:rsidRDefault="001B7B6F" w:rsidP="001B7B6F">
      <w:pPr>
        <w:numPr>
          <w:ilvl w:val="0"/>
          <w:numId w:val="2"/>
        </w:numPr>
        <w:spacing w:line="360" w:lineRule="auto"/>
        <w:ind w:right="-180"/>
        <w:rPr>
          <w:b/>
          <w:bCs/>
          <w:u w:val="single"/>
        </w:rPr>
      </w:pPr>
      <w:r w:rsidRPr="00E2554A">
        <w:rPr>
          <w:u w:val="single"/>
        </w:rPr>
        <w:t>Zobowiązania i rezerwy na</w:t>
      </w:r>
      <w:r w:rsidR="00134A61" w:rsidRPr="00E2554A">
        <w:rPr>
          <w:u w:val="single"/>
        </w:rPr>
        <w:t xml:space="preserve"> zobowiązania stan na 31.12.</w:t>
      </w:r>
      <w:r w:rsidR="00056941">
        <w:rPr>
          <w:u w:val="single"/>
        </w:rPr>
        <w:t>20</w:t>
      </w:r>
      <w:r w:rsidR="00880BBF">
        <w:rPr>
          <w:u w:val="single"/>
        </w:rPr>
        <w:t>23</w:t>
      </w:r>
      <w:r w:rsidRPr="00E2554A">
        <w:rPr>
          <w:u w:val="single"/>
        </w:rPr>
        <w:t>r</w:t>
      </w:r>
      <w:r w:rsidRPr="00E2554A">
        <w:t xml:space="preserve">. </w:t>
      </w:r>
      <w:r w:rsidR="00880BBF" w:rsidRPr="00880BBF">
        <w:rPr>
          <w:b/>
          <w:bCs/>
        </w:rPr>
        <w:t>11 839 199,52</w:t>
      </w:r>
      <w:r w:rsidR="00880BBF">
        <w:t xml:space="preserve"> </w:t>
      </w:r>
      <w:r w:rsidRPr="00E2554A">
        <w:rPr>
          <w:b/>
          <w:bCs/>
        </w:rPr>
        <w:t>zł</w:t>
      </w:r>
    </w:p>
    <w:p w:rsidR="00CC79D4" w:rsidRPr="00E2554A" w:rsidRDefault="00CC79D4" w:rsidP="00CC79D4">
      <w:pPr>
        <w:pStyle w:val="Akapitzlist"/>
        <w:rPr>
          <w:b/>
          <w:bCs/>
          <w:sz w:val="12"/>
          <w:szCs w:val="12"/>
          <w:u w:val="single"/>
        </w:rPr>
      </w:pPr>
    </w:p>
    <w:p w:rsidR="00CC79D4" w:rsidRPr="00E2554A" w:rsidRDefault="00CC79D4" w:rsidP="001B7B6F">
      <w:pPr>
        <w:numPr>
          <w:ilvl w:val="0"/>
          <w:numId w:val="2"/>
        </w:numPr>
        <w:spacing w:line="360" w:lineRule="auto"/>
        <w:ind w:right="-180"/>
        <w:rPr>
          <w:b/>
          <w:bCs/>
        </w:rPr>
      </w:pPr>
      <w:r w:rsidRPr="00E2554A">
        <w:rPr>
          <w:bCs/>
          <w:u w:val="single"/>
        </w:rPr>
        <w:t>Inwentaryzacja</w:t>
      </w:r>
      <w:r w:rsidRPr="00E2554A">
        <w:rPr>
          <w:bCs/>
        </w:rPr>
        <w:t xml:space="preserve"> – </w:t>
      </w:r>
      <w:r w:rsidR="000B5E62" w:rsidRPr="000B5E62">
        <w:rPr>
          <w:b/>
          <w:bCs/>
        </w:rPr>
        <w:t>aktywa pieniężne i finansowe, papiery wartościowe, wyposażenie biur i pomieszczeń, zapasy znajdujące się w magazynie, nieruchomości oraz środki trwałe, należności i zobowiązania.</w:t>
      </w:r>
      <w:r w:rsidR="00314098" w:rsidRPr="000B5E62">
        <w:rPr>
          <w:b/>
          <w:bCs/>
        </w:rPr>
        <w:t xml:space="preserve"> </w:t>
      </w:r>
      <w:r w:rsidR="000540B3" w:rsidRPr="000B5E62">
        <w:rPr>
          <w:b/>
          <w:bCs/>
        </w:rPr>
        <w:t>Terminy inwentaryzacji są zachowane</w:t>
      </w:r>
      <w:r w:rsidR="000540B3" w:rsidRPr="00E2554A">
        <w:rPr>
          <w:b/>
          <w:bCs/>
        </w:rPr>
        <w:t>.</w:t>
      </w:r>
    </w:p>
    <w:p w:rsidR="001B7B6F" w:rsidRPr="00E2554A" w:rsidRDefault="001B7B6F" w:rsidP="001B7B6F">
      <w:pPr>
        <w:spacing w:line="360" w:lineRule="auto"/>
        <w:ind w:right="-180"/>
        <w:rPr>
          <w:sz w:val="12"/>
          <w:szCs w:val="12"/>
          <w:u w:val="single"/>
        </w:rPr>
      </w:pPr>
    </w:p>
    <w:p w:rsidR="001B7B6F" w:rsidRPr="00E2554A" w:rsidRDefault="001B7B6F" w:rsidP="001B7B6F">
      <w:pPr>
        <w:numPr>
          <w:ilvl w:val="0"/>
          <w:numId w:val="2"/>
        </w:numPr>
        <w:spacing w:line="360" w:lineRule="auto"/>
        <w:ind w:right="-180"/>
        <w:rPr>
          <w:u w:val="single"/>
        </w:rPr>
      </w:pPr>
      <w:r w:rsidRPr="00E2554A">
        <w:rPr>
          <w:u w:val="single"/>
        </w:rPr>
        <w:t>Jednostka nie jest wielozakładowa i nie posiada oddziałów</w:t>
      </w:r>
    </w:p>
    <w:p w:rsidR="00122A59" w:rsidRPr="00E2554A" w:rsidRDefault="00122A59" w:rsidP="00122A59">
      <w:pPr>
        <w:pStyle w:val="Akapitzlist"/>
        <w:rPr>
          <w:u w:val="single"/>
        </w:rPr>
      </w:pPr>
    </w:p>
    <w:p w:rsidR="00122A59" w:rsidRPr="00E2554A" w:rsidRDefault="00E32183" w:rsidP="001B7B6F">
      <w:pPr>
        <w:numPr>
          <w:ilvl w:val="0"/>
          <w:numId w:val="2"/>
        </w:numPr>
        <w:spacing w:line="360" w:lineRule="auto"/>
        <w:ind w:right="-180"/>
        <w:rPr>
          <w:u w:val="single"/>
        </w:rPr>
      </w:pPr>
      <w:r w:rsidRPr="00E2554A">
        <w:rPr>
          <w:u w:val="single"/>
        </w:rPr>
        <w:t xml:space="preserve">Podstawa prawna sporządzania sprawozdania finansowego – </w:t>
      </w:r>
      <w:r w:rsidRPr="00E2554A">
        <w:rPr>
          <w:b/>
        </w:rPr>
        <w:t>Ustawa o Rachunkowości</w:t>
      </w:r>
    </w:p>
    <w:p w:rsidR="00F26D37" w:rsidRPr="00E2554A" w:rsidRDefault="00F26D37" w:rsidP="00F26D37">
      <w:pPr>
        <w:pStyle w:val="Akapitzlist"/>
        <w:rPr>
          <w:u w:val="single"/>
        </w:rPr>
      </w:pPr>
    </w:p>
    <w:p w:rsidR="00F26D37" w:rsidRPr="00E2554A" w:rsidRDefault="00F26D37" w:rsidP="001B7B6F">
      <w:pPr>
        <w:numPr>
          <w:ilvl w:val="0"/>
          <w:numId w:val="2"/>
        </w:numPr>
        <w:spacing w:line="360" w:lineRule="auto"/>
        <w:ind w:right="-180"/>
        <w:rPr>
          <w:u w:val="single"/>
        </w:rPr>
      </w:pPr>
      <w:r w:rsidRPr="00E2554A">
        <w:rPr>
          <w:u w:val="single"/>
        </w:rPr>
        <w:t xml:space="preserve">Forma prowadzenia ksiąg </w:t>
      </w:r>
      <w:r w:rsidR="00D433F9" w:rsidRPr="00E2554A">
        <w:rPr>
          <w:u w:val="single"/>
        </w:rPr>
        <w:t>–</w:t>
      </w:r>
      <w:r w:rsidRPr="00E2554A">
        <w:t xml:space="preserve"> </w:t>
      </w:r>
      <w:r w:rsidRPr="00E2554A">
        <w:rPr>
          <w:b/>
        </w:rPr>
        <w:t>wewnętrzna</w:t>
      </w:r>
    </w:p>
    <w:p w:rsidR="00D433F9" w:rsidRPr="00E2554A" w:rsidRDefault="00D433F9" w:rsidP="00D433F9">
      <w:pPr>
        <w:pStyle w:val="Akapitzlist"/>
        <w:rPr>
          <w:u w:val="single"/>
        </w:rPr>
      </w:pPr>
    </w:p>
    <w:p w:rsidR="00D433F9" w:rsidRPr="00E2554A" w:rsidRDefault="00D433F9" w:rsidP="001B7B6F">
      <w:pPr>
        <w:numPr>
          <w:ilvl w:val="0"/>
          <w:numId w:val="2"/>
        </w:numPr>
        <w:spacing w:line="360" w:lineRule="auto"/>
        <w:ind w:right="-180"/>
        <w:rPr>
          <w:u w:val="single"/>
        </w:rPr>
      </w:pPr>
      <w:r w:rsidRPr="00E2554A">
        <w:rPr>
          <w:u w:val="single"/>
        </w:rPr>
        <w:t xml:space="preserve">Orientacyjna liczba dokumentów księgowych – </w:t>
      </w:r>
      <w:r w:rsidR="00036236" w:rsidRPr="00E2554A">
        <w:rPr>
          <w:b/>
        </w:rPr>
        <w:t xml:space="preserve">ok. </w:t>
      </w:r>
      <w:r w:rsidRPr="00E2554A">
        <w:rPr>
          <w:b/>
        </w:rPr>
        <w:t>7</w:t>
      </w:r>
      <w:r w:rsidR="00DB504E">
        <w:rPr>
          <w:b/>
        </w:rPr>
        <w:t>50</w:t>
      </w:r>
      <w:r w:rsidRPr="00E2554A">
        <w:rPr>
          <w:b/>
        </w:rPr>
        <w:t xml:space="preserve"> m-cznie</w:t>
      </w:r>
    </w:p>
    <w:p w:rsidR="001B7B6F" w:rsidRPr="00E2554A" w:rsidRDefault="001B7B6F" w:rsidP="001B7B6F">
      <w:pPr>
        <w:spacing w:line="360" w:lineRule="auto"/>
        <w:ind w:right="-180"/>
        <w:rPr>
          <w:sz w:val="12"/>
          <w:szCs w:val="12"/>
          <w:u w:val="single"/>
        </w:rPr>
      </w:pPr>
    </w:p>
    <w:p w:rsidR="001B7B6F" w:rsidRPr="00E2554A" w:rsidRDefault="001B7B6F" w:rsidP="001B7B6F">
      <w:pPr>
        <w:numPr>
          <w:ilvl w:val="0"/>
          <w:numId w:val="2"/>
        </w:numPr>
        <w:spacing w:line="360" w:lineRule="auto"/>
        <w:ind w:right="-180"/>
        <w:rPr>
          <w:u w:val="single"/>
        </w:rPr>
      </w:pPr>
      <w:r w:rsidRPr="00E2554A">
        <w:rPr>
          <w:u w:val="single"/>
        </w:rPr>
        <w:t xml:space="preserve">Badanie </w:t>
      </w:r>
      <w:r w:rsidR="00E2554A" w:rsidRPr="00E2554A">
        <w:rPr>
          <w:u w:val="single"/>
        </w:rPr>
        <w:t xml:space="preserve">sprawozdania finansowego za </w:t>
      </w:r>
      <w:r w:rsidR="00056941">
        <w:rPr>
          <w:u w:val="single"/>
        </w:rPr>
        <w:t>20</w:t>
      </w:r>
      <w:r w:rsidR="00DB504E">
        <w:rPr>
          <w:u w:val="single"/>
        </w:rPr>
        <w:t>23</w:t>
      </w:r>
      <w:r w:rsidR="00036236" w:rsidRPr="00E2554A">
        <w:rPr>
          <w:u w:val="single"/>
        </w:rPr>
        <w:t>r. przeprowadził</w:t>
      </w:r>
      <w:r w:rsidRPr="00E2554A">
        <w:rPr>
          <w:u w:val="single"/>
        </w:rPr>
        <w:t xml:space="preserve">:  </w:t>
      </w:r>
    </w:p>
    <w:p w:rsidR="00036236" w:rsidRPr="00036236" w:rsidRDefault="00BA4EBC" w:rsidP="00036236">
      <w:pPr>
        <w:pStyle w:val="Tekstblokowy"/>
        <w:spacing w:line="360" w:lineRule="auto"/>
        <w:rPr>
          <w:b/>
          <w:u w:val="none"/>
        </w:rPr>
      </w:pPr>
      <w:r>
        <w:rPr>
          <w:b/>
          <w:u w:val="none"/>
        </w:rPr>
        <w:t>Biuro Audytorskie Prowizja Sp. z o.o. w Krakowie</w:t>
      </w:r>
      <w:r w:rsidR="00B1420E">
        <w:rPr>
          <w:b/>
          <w:u w:val="none"/>
        </w:rPr>
        <w:t>, ul.</w:t>
      </w:r>
      <w:r>
        <w:rPr>
          <w:b/>
          <w:u w:val="none"/>
        </w:rPr>
        <w:t xml:space="preserve"> Fatimska 41A 31-831 Kraków</w:t>
      </w:r>
    </w:p>
    <w:p w:rsidR="00CC79D4" w:rsidRDefault="00CC79D4" w:rsidP="001B7B6F">
      <w:pPr>
        <w:pStyle w:val="Tekstblokowy"/>
        <w:spacing w:line="360" w:lineRule="auto"/>
        <w:rPr>
          <w:u w:val="none"/>
        </w:rPr>
      </w:pPr>
    </w:p>
    <w:p w:rsidR="00CC79D4" w:rsidRDefault="00CC79D4" w:rsidP="001B7B6F">
      <w:pPr>
        <w:pStyle w:val="Tekstblokowy"/>
        <w:spacing w:line="360" w:lineRule="auto"/>
        <w:rPr>
          <w:u w:val="none"/>
        </w:rPr>
      </w:pPr>
    </w:p>
    <w:p w:rsidR="001B7B6F" w:rsidRDefault="001B7B6F" w:rsidP="001B7B6F">
      <w:pPr>
        <w:spacing w:line="360" w:lineRule="auto"/>
        <w:ind w:left="2832" w:firstLine="708"/>
      </w:pPr>
    </w:p>
    <w:p w:rsidR="001A0D83" w:rsidRDefault="001A0D83" w:rsidP="001B7B6F">
      <w:pPr>
        <w:spacing w:line="360" w:lineRule="auto"/>
      </w:pPr>
    </w:p>
    <w:sectPr w:rsidR="001A0D83" w:rsidSect="001B7B6F">
      <w:pgSz w:w="11906" w:h="16838"/>
      <w:pgMar w:top="993" w:right="707" w:bottom="669" w:left="113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FD0B26"/>
    <w:multiLevelType w:val="hybridMultilevel"/>
    <w:tmpl w:val="6564147C"/>
    <w:lvl w:ilvl="0" w:tplc="FB429FD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3579223E"/>
    <w:multiLevelType w:val="hybridMultilevel"/>
    <w:tmpl w:val="2E7CC7F2"/>
    <w:lvl w:ilvl="0" w:tplc="82CC34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 w16cid:durableId="1131830093">
    <w:abstractNumId w:val="1"/>
  </w:num>
  <w:num w:numId="2" w16cid:durableId="22826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B6F"/>
    <w:rsid w:val="00036236"/>
    <w:rsid w:val="000540B3"/>
    <w:rsid w:val="00056941"/>
    <w:rsid w:val="000702A2"/>
    <w:rsid w:val="00072AD8"/>
    <w:rsid w:val="000B5E62"/>
    <w:rsid w:val="000D36C3"/>
    <w:rsid w:val="000E3C3A"/>
    <w:rsid w:val="00122A59"/>
    <w:rsid w:val="00134A61"/>
    <w:rsid w:val="001400C3"/>
    <w:rsid w:val="001502B6"/>
    <w:rsid w:val="001566E9"/>
    <w:rsid w:val="0018034B"/>
    <w:rsid w:val="001A0D83"/>
    <w:rsid w:val="001B7B6F"/>
    <w:rsid w:val="00200890"/>
    <w:rsid w:val="002172E0"/>
    <w:rsid w:val="002B6541"/>
    <w:rsid w:val="00314098"/>
    <w:rsid w:val="003266CF"/>
    <w:rsid w:val="003941B4"/>
    <w:rsid w:val="003B54B9"/>
    <w:rsid w:val="004127B2"/>
    <w:rsid w:val="004148B6"/>
    <w:rsid w:val="004C1DF3"/>
    <w:rsid w:val="004D0BEA"/>
    <w:rsid w:val="004D19DE"/>
    <w:rsid w:val="005501D7"/>
    <w:rsid w:val="005662D0"/>
    <w:rsid w:val="005D2998"/>
    <w:rsid w:val="005F5EAE"/>
    <w:rsid w:val="00767F7A"/>
    <w:rsid w:val="007C3DEC"/>
    <w:rsid w:val="007D31F7"/>
    <w:rsid w:val="007F3680"/>
    <w:rsid w:val="00807CA1"/>
    <w:rsid w:val="0083341E"/>
    <w:rsid w:val="00880BBF"/>
    <w:rsid w:val="00923A63"/>
    <w:rsid w:val="009929E4"/>
    <w:rsid w:val="009A1610"/>
    <w:rsid w:val="009B57F3"/>
    <w:rsid w:val="00A15804"/>
    <w:rsid w:val="00A40D75"/>
    <w:rsid w:val="00A91FD9"/>
    <w:rsid w:val="00AC514B"/>
    <w:rsid w:val="00AE4D6F"/>
    <w:rsid w:val="00AF76D7"/>
    <w:rsid w:val="00B1420E"/>
    <w:rsid w:val="00B23434"/>
    <w:rsid w:val="00B529EA"/>
    <w:rsid w:val="00B67A90"/>
    <w:rsid w:val="00B93207"/>
    <w:rsid w:val="00BA4EBC"/>
    <w:rsid w:val="00BD6B79"/>
    <w:rsid w:val="00C15538"/>
    <w:rsid w:val="00C62779"/>
    <w:rsid w:val="00C748D5"/>
    <w:rsid w:val="00CA0468"/>
    <w:rsid w:val="00CC79D4"/>
    <w:rsid w:val="00D11412"/>
    <w:rsid w:val="00D433F9"/>
    <w:rsid w:val="00D84890"/>
    <w:rsid w:val="00DB504E"/>
    <w:rsid w:val="00E2554A"/>
    <w:rsid w:val="00E32183"/>
    <w:rsid w:val="00EA1523"/>
    <w:rsid w:val="00EB1D32"/>
    <w:rsid w:val="00EF1AEC"/>
    <w:rsid w:val="00F26D37"/>
    <w:rsid w:val="00F83AA0"/>
    <w:rsid w:val="00FD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30C98"/>
  <w15:docId w15:val="{4297666D-706F-4531-B765-CF3364319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7B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B7B6F"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B7B6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1B7B6F"/>
    <w:pPr>
      <w:ind w:left="900" w:right="-180"/>
    </w:pPr>
    <w:rPr>
      <w:u w:val="single"/>
    </w:rPr>
  </w:style>
  <w:style w:type="paragraph" w:styleId="Akapitzlist">
    <w:name w:val="List Paragraph"/>
    <w:basedOn w:val="Normalny"/>
    <w:uiPriority w:val="34"/>
    <w:qFormat/>
    <w:rsid w:val="00CC79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D760A1-A883-4A10-BE30-0C2DC4CC1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gsztanka</dc:creator>
  <cp:lastModifiedBy>Katarzyna Janicka</cp:lastModifiedBy>
  <cp:revision>11</cp:revision>
  <cp:lastPrinted>2020-09-28T08:27:00Z</cp:lastPrinted>
  <dcterms:created xsi:type="dcterms:W3CDTF">2024-09-18T10:15:00Z</dcterms:created>
  <dcterms:modified xsi:type="dcterms:W3CDTF">2024-09-18T10:58:00Z</dcterms:modified>
</cp:coreProperties>
</file>